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59CD" w14:textId="55A60ADE" w:rsidR="009F796F" w:rsidRDefault="00624A40" w:rsidP="00C50235">
      <w:pPr>
        <w:pStyle w:val="NoSpacing"/>
        <w:jc w:val="center"/>
        <w:rPr>
          <w:b/>
          <w:bCs/>
          <w:sz w:val="28"/>
          <w:szCs w:val="28"/>
        </w:rPr>
      </w:pPr>
      <w:r w:rsidRPr="009E07D1">
        <w:rPr>
          <w:rFonts w:asciiTheme="majorHAnsi" w:hAnsiTheme="majorHAnsi"/>
          <w:b/>
          <w:noProof/>
        </w:rPr>
        <w:drawing>
          <wp:inline distT="0" distB="0" distL="0" distR="0" wp14:anchorId="2B842B4B" wp14:editId="087D9ABD">
            <wp:extent cx="4436827" cy="1008592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392" cy="100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14BD7" w14:textId="76AEA824" w:rsidR="00C50235" w:rsidRPr="00C50235" w:rsidRDefault="00C50235" w:rsidP="00C50235">
      <w:pPr>
        <w:pStyle w:val="NoSpacing"/>
        <w:jc w:val="center"/>
        <w:rPr>
          <w:b/>
          <w:bCs/>
          <w:sz w:val="28"/>
          <w:szCs w:val="28"/>
        </w:rPr>
      </w:pPr>
      <w:r w:rsidRPr="00C50235">
        <w:rPr>
          <w:b/>
          <w:bCs/>
          <w:sz w:val="28"/>
          <w:szCs w:val="28"/>
        </w:rPr>
        <w:t>Teaching Artist</w:t>
      </w:r>
    </w:p>
    <w:p w14:paraId="4D433EE2" w14:textId="4BB1CAE3" w:rsidR="00C50235" w:rsidRPr="00C50235" w:rsidRDefault="00004723" w:rsidP="00C50235">
      <w:pPr>
        <w:pStyle w:val="NoSpacing"/>
        <w:jc w:val="center"/>
        <w:rPr>
          <w:sz w:val="24"/>
          <w:szCs w:val="24"/>
        </w:rPr>
      </w:pPr>
      <w:r w:rsidRPr="00C50235">
        <w:rPr>
          <w:sz w:val="24"/>
          <w:szCs w:val="24"/>
        </w:rPr>
        <w:t>Criteria/Job Description</w:t>
      </w:r>
    </w:p>
    <w:p w14:paraId="156DFC86" w14:textId="377D4B51" w:rsidR="00004723" w:rsidRDefault="00004723" w:rsidP="00004723">
      <w:pPr>
        <w:pStyle w:val="NoSpacing"/>
      </w:pPr>
    </w:p>
    <w:p w14:paraId="5CBF2376" w14:textId="08704BC7" w:rsidR="00004723" w:rsidRDefault="00004723" w:rsidP="00004723">
      <w:pPr>
        <w:pStyle w:val="NoSpacing"/>
      </w:pPr>
      <w:r>
        <w:t>OCP teaching artist</w:t>
      </w:r>
      <w:r w:rsidR="00122339">
        <w:t>s</w:t>
      </w:r>
      <w:r>
        <w:t xml:space="preserve"> play a critical role within its education program as facilitators, mentors, actors, coaches</w:t>
      </w:r>
      <w:r w:rsidR="00076159">
        <w:t>,</w:t>
      </w:r>
      <w:r>
        <w:t xml:space="preserve"> and teachers.  </w:t>
      </w:r>
      <w:r w:rsidR="00076159">
        <w:t>T</w:t>
      </w:r>
      <w:r>
        <w:t>eaching artist</w:t>
      </w:r>
      <w:r w:rsidR="00122339">
        <w:t>s</w:t>
      </w:r>
      <w:r>
        <w:t xml:space="preserve"> must be able to demonstrate solid experience in the world of theat</w:t>
      </w:r>
      <w:r w:rsidR="00122339">
        <w:t>re</w:t>
      </w:r>
      <w:r>
        <w:t xml:space="preserve"> as well as a desire to meaningfully engage those who wish to learn.  Teaching artist must be committed to creating a safe and inclusive space for all students.  Teaching artist</w:t>
      </w:r>
      <w:r w:rsidR="00122339">
        <w:t>s</w:t>
      </w:r>
      <w:r>
        <w:t xml:space="preserve"> must be willing to </w:t>
      </w:r>
      <w:r w:rsidR="00C50235">
        <w:t>communicate with the Director of Education effectively and consistently</w:t>
      </w:r>
      <w:r>
        <w:t xml:space="preserve"> to better ensure continuity, understanding and the </w:t>
      </w:r>
      <w:r w:rsidR="00CC3103">
        <w:t>overall</w:t>
      </w:r>
      <w:r>
        <w:t xml:space="preserve"> betterment of the </w:t>
      </w:r>
      <w:r w:rsidR="00122339">
        <w:t>Henry Fonda Theatre Academy.</w:t>
      </w:r>
    </w:p>
    <w:p w14:paraId="7A497488" w14:textId="6F0874BF" w:rsidR="00B57025" w:rsidRDefault="00B57025" w:rsidP="00004723">
      <w:pPr>
        <w:pStyle w:val="NoSpacing"/>
      </w:pPr>
    </w:p>
    <w:p w14:paraId="770CE754" w14:textId="77777777" w:rsidR="00B57025" w:rsidRPr="00076159" w:rsidRDefault="00B57025" w:rsidP="00B57025">
      <w:pPr>
        <w:pStyle w:val="NoSpacing"/>
        <w:rPr>
          <w:b/>
          <w:bCs/>
          <w:u w:val="single"/>
        </w:rPr>
      </w:pPr>
      <w:r w:rsidRPr="00076159">
        <w:rPr>
          <w:b/>
          <w:bCs/>
          <w:u w:val="single"/>
        </w:rPr>
        <w:t>Job Duties:</w:t>
      </w:r>
    </w:p>
    <w:p w14:paraId="4513676B" w14:textId="77777777" w:rsidR="00B57025" w:rsidRDefault="00B57025" w:rsidP="00B57025">
      <w:pPr>
        <w:pStyle w:val="NoSpacing"/>
        <w:numPr>
          <w:ilvl w:val="0"/>
          <w:numId w:val="2"/>
        </w:numPr>
      </w:pPr>
      <w:r>
        <w:t>Create a curriculum and lesson plan in the area of artistic discipline.</w:t>
      </w:r>
    </w:p>
    <w:p w14:paraId="14734EE9" w14:textId="77777777" w:rsidR="00B57025" w:rsidRDefault="00B57025" w:rsidP="00B57025">
      <w:pPr>
        <w:pStyle w:val="NoSpacing"/>
        <w:numPr>
          <w:ilvl w:val="0"/>
          <w:numId w:val="2"/>
        </w:numPr>
      </w:pPr>
      <w:r>
        <w:t>Create a classroom environment that feels safe and inclusive for all students.</w:t>
      </w:r>
    </w:p>
    <w:p w14:paraId="26A70EB9" w14:textId="77777777" w:rsidR="00B57025" w:rsidRDefault="00B57025" w:rsidP="00B57025">
      <w:pPr>
        <w:pStyle w:val="NoSpacing"/>
        <w:numPr>
          <w:ilvl w:val="0"/>
          <w:numId w:val="2"/>
        </w:numPr>
      </w:pPr>
      <w:r>
        <w:t>Ensure that all needed materials and supplies are requested in a timely manner.</w:t>
      </w:r>
    </w:p>
    <w:p w14:paraId="71EC8D05" w14:textId="77777777" w:rsidR="00B57025" w:rsidRDefault="00B57025" w:rsidP="00B57025">
      <w:pPr>
        <w:pStyle w:val="NoSpacing"/>
        <w:numPr>
          <w:ilvl w:val="0"/>
          <w:numId w:val="2"/>
        </w:numPr>
      </w:pPr>
      <w:r>
        <w:t>Communicate to appropriate staff any classroom or attendance concerns, behavior issues, or facility issues.</w:t>
      </w:r>
    </w:p>
    <w:p w14:paraId="1AEAF367" w14:textId="77777777" w:rsidR="00B57025" w:rsidRDefault="00B57025" w:rsidP="00B57025">
      <w:pPr>
        <w:pStyle w:val="NoSpacing"/>
        <w:numPr>
          <w:ilvl w:val="0"/>
          <w:numId w:val="2"/>
        </w:numPr>
      </w:pPr>
      <w:r>
        <w:t>Submit weekly sign in sheets and progress reports in a timely manner.</w:t>
      </w:r>
    </w:p>
    <w:p w14:paraId="42887030" w14:textId="77777777" w:rsidR="00B57025" w:rsidRDefault="00B57025" w:rsidP="00B57025">
      <w:pPr>
        <w:pStyle w:val="NoSpacing"/>
        <w:numPr>
          <w:ilvl w:val="0"/>
          <w:numId w:val="2"/>
        </w:numPr>
      </w:pPr>
      <w:r>
        <w:t>Collect surveys from students and parents at the end of the programming period.</w:t>
      </w:r>
    </w:p>
    <w:p w14:paraId="0744BD01" w14:textId="77777777" w:rsidR="00B57025" w:rsidRDefault="00B57025" w:rsidP="00B57025">
      <w:pPr>
        <w:pStyle w:val="NoSpacing"/>
        <w:numPr>
          <w:ilvl w:val="0"/>
          <w:numId w:val="2"/>
        </w:numPr>
      </w:pPr>
      <w:r>
        <w:t>Participate in scheduled pre and post session(s) planning meetings.</w:t>
      </w:r>
    </w:p>
    <w:p w14:paraId="7313817D" w14:textId="77777777" w:rsidR="00B57025" w:rsidRDefault="00B57025" w:rsidP="00B57025">
      <w:pPr>
        <w:pStyle w:val="NoSpacing"/>
        <w:numPr>
          <w:ilvl w:val="0"/>
          <w:numId w:val="2"/>
        </w:numPr>
      </w:pPr>
      <w:r>
        <w:t>Participate in biannual teaching artists retreats and gatherings.</w:t>
      </w:r>
    </w:p>
    <w:p w14:paraId="4E5B861B" w14:textId="77777777" w:rsidR="00B57025" w:rsidRDefault="00B57025" w:rsidP="00B57025">
      <w:pPr>
        <w:pStyle w:val="NoSpacing"/>
        <w:numPr>
          <w:ilvl w:val="0"/>
          <w:numId w:val="2"/>
        </w:numPr>
      </w:pPr>
      <w:r>
        <w:t>Assist in the promotion of classes and workshops through social media.</w:t>
      </w:r>
    </w:p>
    <w:p w14:paraId="283490A7" w14:textId="77777777" w:rsidR="00B57025" w:rsidRDefault="00B57025" w:rsidP="00B57025">
      <w:pPr>
        <w:pStyle w:val="NoSpacing"/>
        <w:numPr>
          <w:ilvl w:val="0"/>
          <w:numId w:val="2"/>
        </w:numPr>
      </w:pPr>
      <w:r>
        <w:t>Assist with OCP educational promotions, events, and tours at least 2 times per year.</w:t>
      </w:r>
    </w:p>
    <w:p w14:paraId="039E1E27" w14:textId="77777777" w:rsidR="00B57025" w:rsidRDefault="00B57025" w:rsidP="00B57025">
      <w:pPr>
        <w:pStyle w:val="NoSpacing"/>
        <w:numPr>
          <w:ilvl w:val="0"/>
          <w:numId w:val="2"/>
        </w:numPr>
      </w:pPr>
      <w:r>
        <w:t>Refrain from any activity or communication that may negatively impact the growth and development of the OCP education program.</w:t>
      </w:r>
    </w:p>
    <w:p w14:paraId="63F77C95" w14:textId="09065BE7" w:rsidR="00B57025" w:rsidRDefault="00B57025" w:rsidP="00B57025">
      <w:pPr>
        <w:pStyle w:val="NoSpacing"/>
        <w:numPr>
          <w:ilvl w:val="0"/>
          <w:numId w:val="2"/>
        </w:numPr>
      </w:pPr>
      <w:r>
        <w:t>Communicate any diversity, equity, inclusion and accessibility questions, concerns, or feedback immediately to the Director of Inclusion</w:t>
      </w:r>
      <w:r w:rsidR="00624A40">
        <w:t xml:space="preserve"> and Community Engagement</w:t>
      </w:r>
      <w:r>
        <w:t>.</w:t>
      </w:r>
    </w:p>
    <w:p w14:paraId="287345BC" w14:textId="77777777" w:rsidR="00B57025" w:rsidRDefault="00B57025" w:rsidP="00B57025">
      <w:pPr>
        <w:pStyle w:val="NoSpacing"/>
        <w:numPr>
          <w:ilvl w:val="0"/>
          <w:numId w:val="2"/>
        </w:numPr>
      </w:pPr>
      <w:r>
        <w:t>Be a positive role model to students, fellow teaching artist and OCP staff.</w:t>
      </w:r>
    </w:p>
    <w:p w14:paraId="6946FC76" w14:textId="77777777" w:rsidR="00B57025" w:rsidRDefault="00B57025" w:rsidP="00B57025">
      <w:pPr>
        <w:pStyle w:val="NoSpacing"/>
        <w:numPr>
          <w:ilvl w:val="0"/>
          <w:numId w:val="2"/>
        </w:numPr>
      </w:pPr>
      <w:r>
        <w:t>Must be willing to meaningfully participate in the annual program and teaching artist evaluation process.</w:t>
      </w:r>
    </w:p>
    <w:p w14:paraId="6350196D" w14:textId="77777777" w:rsidR="00B57025" w:rsidRDefault="00B57025" w:rsidP="00B57025">
      <w:pPr>
        <w:pStyle w:val="NoSpacing"/>
        <w:numPr>
          <w:ilvl w:val="0"/>
          <w:numId w:val="2"/>
        </w:numPr>
      </w:pPr>
      <w:r>
        <w:t>Other duties as assigned.</w:t>
      </w:r>
    </w:p>
    <w:p w14:paraId="447C75D4" w14:textId="75C12CD0" w:rsidR="00004723" w:rsidRDefault="00004723" w:rsidP="00004723">
      <w:pPr>
        <w:pStyle w:val="NoSpacing"/>
      </w:pPr>
    </w:p>
    <w:p w14:paraId="0EE12FDC" w14:textId="44FC6AFF" w:rsidR="00004723" w:rsidRPr="00076159" w:rsidRDefault="00004723" w:rsidP="00004723">
      <w:pPr>
        <w:pStyle w:val="NoSpacing"/>
        <w:rPr>
          <w:b/>
          <w:bCs/>
          <w:u w:val="single"/>
        </w:rPr>
      </w:pPr>
      <w:r w:rsidRPr="00076159">
        <w:rPr>
          <w:b/>
          <w:bCs/>
          <w:u w:val="single"/>
        </w:rPr>
        <w:t>Requirements:</w:t>
      </w:r>
    </w:p>
    <w:p w14:paraId="5D5A5AD9" w14:textId="78C60309" w:rsidR="00004723" w:rsidRDefault="00004723" w:rsidP="00004723">
      <w:pPr>
        <w:pStyle w:val="NoSpacing"/>
        <w:numPr>
          <w:ilvl w:val="0"/>
          <w:numId w:val="1"/>
        </w:numPr>
      </w:pPr>
      <w:r>
        <w:t>Must be able to pass a background check</w:t>
      </w:r>
      <w:r w:rsidR="00076159">
        <w:t>.</w:t>
      </w:r>
    </w:p>
    <w:p w14:paraId="66D9155F" w14:textId="64885ADA" w:rsidR="00004723" w:rsidRDefault="00004723" w:rsidP="00004723">
      <w:pPr>
        <w:pStyle w:val="NoSpacing"/>
        <w:numPr>
          <w:ilvl w:val="0"/>
          <w:numId w:val="1"/>
        </w:numPr>
      </w:pPr>
      <w:r>
        <w:t xml:space="preserve">Must have a </w:t>
      </w:r>
      <w:r w:rsidR="00122339">
        <w:t>BS or BA in Theatre or Education</w:t>
      </w:r>
      <w:r>
        <w:t xml:space="preserve"> or </w:t>
      </w:r>
      <w:r w:rsidR="00153A82">
        <w:t xml:space="preserve">minimum </w:t>
      </w:r>
      <w:r w:rsidR="00122339">
        <w:t>2</w:t>
      </w:r>
      <w:r>
        <w:t xml:space="preserve"> years </w:t>
      </w:r>
      <w:r w:rsidR="00153A82">
        <w:t>of</w:t>
      </w:r>
      <w:r w:rsidR="00122339">
        <w:t xml:space="preserve"> teaching</w:t>
      </w:r>
      <w:r w:rsidR="00153A82">
        <w:t xml:space="preserve"> </w:t>
      </w:r>
      <w:r w:rsidR="00076159">
        <w:t>experience</w:t>
      </w:r>
      <w:r w:rsidR="00153A82">
        <w:t xml:space="preserve"> in acting, improvisation, playwriting, movement, vocal production</w:t>
      </w:r>
      <w:r w:rsidR="00C50235">
        <w:t>,</w:t>
      </w:r>
      <w:r w:rsidR="00076159">
        <w:t xml:space="preserve"> or</w:t>
      </w:r>
      <w:r w:rsidR="00153A82">
        <w:t xml:space="preserve"> technical theater production.</w:t>
      </w:r>
    </w:p>
    <w:p w14:paraId="43C07943" w14:textId="5F6F6BC0" w:rsidR="00F472DB" w:rsidRDefault="00F472DB" w:rsidP="00004723">
      <w:pPr>
        <w:pStyle w:val="NoSpacing"/>
        <w:numPr>
          <w:ilvl w:val="0"/>
          <w:numId w:val="1"/>
        </w:numPr>
      </w:pPr>
      <w:r>
        <w:t xml:space="preserve">Must be able to </w:t>
      </w:r>
      <w:r w:rsidR="00076159">
        <w:t xml:space="preserve">clearly </w:t>
      </w:r>
      <w:r>
        <w:t>articulate and demonstrate in the area of instruction</w:t>
      </w:r>
      <w:r w:rsidR="00076159">
        <w:t>.</w:t>
      </w:r>
    </w:p>
    <w:p w14:paraId="7D8D4A20" w14:textId="102B64A5" w:rsidR="00153A82" w:rsidRDefault="00153A82" w:rsidP="00004723">
      <w:pPr>
        <w:pStyle w:val="NoSpacing"/>
        <w:numPr>
          <w:ilvl w:val="0"/>
          <w:numId w:val="1"/>
        </w:numPr>
      </w:pPr>
      <w:r>
        <w:t xml:space="preserve">Must have the cultural and social competency to work with individuals from diverse backgrounds and those that may be </w:t>
      </w:r>
      <w:r w:rsidR="00C50235">
        <w:t>differently abled</w:t>
      </w:r>
      <w:r w:rsidR="00076159">
        <w:t>.</w:t>
      </w:r>
    </w:p>
    <w:p w14:paraId="0D36816B" w14:textId="4B4E8C97" w:rsidR="00004723" w:rsidRDefault="00004723" w:rsidP="00004723">
      <w:pPr>
        <w:pStyle w:val="NoSpacing"/>
        <w:numPr>
          <w:ilvl w:val="0"/>
          <w:numId w:val="1"/>
        </w:numPr>
      </w:pPr>
      <w:r>
        <w:t xml:space="preserve">Must be able to effectively communicate and engage </w:t>
      </w:r>
      <w:r w:rsidR="00153A82">
        <w:t xml:space="preserve">with </w:t>
      </w:r>
      <w:r>
        <w:t>students</w:t>
      </w:r>
      <w:r w:rsidR="00153A82">
        <w:t xml:space="preserve"> and staff.</w:t>
      </w:r>
    </w:p>
    <w:p w14:paraId="1F744C48" w14:textId="2F45D46F" w:rsidR="00153A82" w:rsidRDefault="00153A82" w:rsidP="00004723">
      <w:pPr>
        <w:pStyle w:val="NoSpacing"/>
        <w:numPr>
          <w:ilvl w:val="0"/>
          <w:numId w:val="1"/>
        </w:numPr>
      </w:pPr>
      <w:r>
        <w:t>Must be able to work as a team or independently with minimal supervision</w:t>
      </w:r>
      <w:r w:rsidR="00076159">
        <w:t>.</w:t>
      </w:r>
    </w:p>
    <w:p w14:paraId="24F374A0" w14:textId="18A97A25" w:rsidR="00CE2060" w:rsidRDefault="00CE2060" w:rsidP="00004723">
      <w:pPr>
        <w:pStyle w:val="NoSpacing"/>
        <w:numPr>
          <w:ilvl w:val="0"/>
          <w:numId w:val="1"/>
        </w:numPr>
      </w:pPr>
      <w:r>
        <w:t xml:space="preserve">Be willing to collaborate and/or work in pairs with fellow teaching </w:t>
      </w:r>
      <w:r w:rsidR="00C50235">
        <w:t>artist</w:t>
      </w:r>
      <w:r>
        <w:t>.</w:t>
      </w:r>
    </w:p>
    <w:p w14:paraId="39CC727B" w14:textId="2E5021C4" w:rsidR="00153A82" w:rsidRDefault="00153A82" w:rsidP="00004723">
      <w:pPr>
        <w:pStyle w:val="NoSpacing"/>
        <w:numPr>
          <w:ilvl w:val="0"/>
          <w:numId w:val="1"/>
        </w:numPr>
      </w:pPr>
      <w:r>
        <w:t xml:space="preserve">Must demonstrate </w:t>
      </w:r>
      <w:r w:rsidR="00F472DB">
        <w:t>a strong commitment to social change through the arts</w:t>
      </w:r>
      <w:r w:rsidR="00076159">
        <w:t>.</w:t>
      </w:r>
    </w:p>
    <w:p w14:paraId="756B189D" w14:textId="5DFBC80E" w:rsidR="00153A82" w:rsidRDefault="00153A82" w:rsidP="00004723">
      <w:pPr>
        <w:pStyle w:val="NoSpacing"/>
        <w:numPr>
          <w:ilvl w:val="0"/>
          <w:numId w:val="1"/>
        </w:numPr>
      </w:pPr>
      <w:r>
        <w:t xml:space="preserve">English/Spanish bilingual </w:t>
      </w:r>
      <w:r w:rsidR="00076159">
        <w:t xml:space="preserve">not a requirement but </w:t>
      </w:r>
      <w:r w:rsidR="00C50235">
        <w:t>a</w:t>
      </w:r>
      <w:r>
        <w:t xml:space="preserve"> bonus</w:t>
      </w:r>
      <w:r w:rsidR="00624A40">
        <w:t>.</w:t>
      </w:r>
    </w:p>
    <w:p w14:paraId="4653B23C" w14:textId="5954A432" w:rsidR="00153A82" w:rsidRDefault="00153A82" w:rsidP="00153A82">
      <w:pPr>
        <w:pStyle w:val="NoSpacing"/>
        <w:ind w:left="720"/>
      </w:pPr>
    </w:p>
    <w:p w14:paraId="6ACA108A" w14:textId="64E965C2" w:rsidR="00004723" w:rsidRDefault="00004723" w:rsidP="00004723">
      <w:pPr>
        <w:pStyle w:val="NoSpacing"/>
      </w:pPr>
    </w:p>
    <w:sectPr w:rsidR="00004723" w:rsidSect="00C502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8134C"/>
    <w:multiLevelType w:val="hybridMultilevel"/>
    <w:tmpl w:val="10BC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00863"/>
    <w:multiLevelType w:val="hybridMultilevel"/>
    <w:tmpl w:val="CAE0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23"/>
    <w:rsid w:val="00004723"/>
    <w:rsid w:val="00076159"/>
    <w:rsid w:val="00122339"/>
    <w:rsid w:val="00153A82"/>
    <w:rsid w:val="001F2E91"/>
    <w:rsid w:val="003E5E46"/>
    <w:rsid w:val="00624A40"/>
    <w:rsid w:val="007A6085"/>
    <w:rsid w:val="009F796F"/>
    <w:rsid w:val="00B57025"/>
    <w:rsid w:val="00C50235"/>
    <w:rsid w:val="00CC3103"/>
    <w:rsid w:val="00CE2060"/>
    <w:rsid w:val="00EA75D7"/>
    <w:rsid w:val="00F472DB"/>
    <w:rsid w:val="00F6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9D63"/>
  <w15:chartTrackingRefBased/>
  <w15:docId w15:val="{0189EE0F-1737-4D4F-97F0-D63CC979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Tyree</dc:creator>
  <cp:keywords/>
  <dc:description/>
  <cp:lastModifiedBy>Theresa Ross</cp:lastModifiedBy>
  <cp:revision>5</cp:revision>
  <dcterms:created xsi:type="dcterms:W3CDTF">2021-07-23T19:55:00Z</dcterms:created>
  <dcterms:modified xsi:type="dcterms:W3CDTF">2021-07-23T20:03:00Z</dcterms:modified>
</cp:coreProperties>
</file>